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6FED" w:rsidRPr="002113C1" w:rsidRDefault="00166FED" w:rsidP="00166FED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32"/>
          <w:szCs w:val="32"/>
        </w:rPr>
      </w:pPr>
      <w:proofErr w:type="spellStart"/>
      <w:r w:rsidRPr="002113C1">
        <w:rPr>
          <w:rFonts w:ascii="Times New Roman" w:hAnsi="Times New Roman" w:cs="Times New Roman"/>
          <w:b/>
          <w:sz w:val="32"/>
          <w:szCs w:val="32"/>
        </w:rPr>
        <w:t>Световозвращающие</w:t>
      </w:r>
      <w:proofErr w:type="spellEnd"/>
      <w:r w:rsidRPr="002113C1">
        <w:rPr>
          <w:rFonts w:ascii="Times New Roman" w:hAnsi="Times New Roman" w:cs="Times New Roman"/>
          <w:b/>
          <w:sz w:val="32"/>
          <w:szCs w:val="32"/>
        </w:rPr>
        <w:t xml:space="preserve"> элементы</w:t>
      </w:r>
    </w:p>
    <w:p w:rsidR="00166FED" w:rsidRDefault="00166FED" w:rsidP="00166FE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</w:p>
    <w:p w:rsidR="00166FED" w:rsidRPr="002113C1" w:rsidRDefault="00166FED" w:rsidP="00166FE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2113C1">
        <w:rPr>
          <w:rFonts w:ascii="Times New Roman" w:hAnsi="Times New Roman" w:cs="Times New Roman"/>
          <w:sz w:val="32"/>
          <w:szCs w:val="32"/>
        </w:rPr>
        <w:t>Каждое третье ДТП происходит с участием детей-пешеходов, в целях снижения количества ДТП с участием детей-пешеходов необходимо использование светоотражающих элементов.</w:t>
      </w:r>
    </w:p>
    <w:p w:rsidR="00166FED" w:rsidRPr="002113C1" w:rsidRDefault="00166FED" w:rsidP="00166FE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proofErr w:type="spellStart"/>
      <w:r w:rsidRPr="002113C1">
        <w:rPr>
          <w:rFonts w:ascii="Times New Roman" w:hAnsi="Times New Roman" w:cs="Times New Roman"/>
          <w:sz w:val="32"/>
          <w:szCs w:val="32"/>
        </w:rPr>
        <w:t>Световозвращатель</w:t>
      </w:r>
      <w:proofErr w:type="spellEnd"/>
      <w:r w:rsidRPr="002113C1">
        <w:rPr>
          <w:rFonts w:ascii="Times New Roman" w:hAnsi="Times New Roman" w:cs="Times New Roman"/>
          <w:sz w:val="32"/>
          <w:szCs w:val="32"/>
        </w:rPr>
        <w:t xml:space="preserve"> на одежде - на сегодняшний день реальный способ уберечь ребенка от травмы на неосвещенной дороге. Принцип действия его основан на том, что свет, попадая на ребристую поверхность из специального пластика, концентрируется и отражается в виде узкого пучка. Когда фары автомобиля «выхватывают» пусть даже маленький </w:t>
      </w:r>
      <w:proofErr w:type="spellStart"/>
      <w:r w:rsidRPr="002113C1">
        <w:rPr>
          <w:rFonts w:ascii="Times New Roman" w:hAnsi="Times New Roman" w:cs="Times New Roman"/>
          <w:sz w:val="32"/>
          <w:szCs w:val="32"/>
        </w:rPr>
        <w:t>световозвращатель</w:t>
      </w:r>
      <w:proofErr w:type="spellEnd"/>
      <w:r w:rsidRPr="002113C1">
        <w:rPr>
          <w:rFonts w:ascii="Times New Roman" w:hAnsi="Times New Roman" w:cs="Times New Roman"/>
          <w:sz w:val="32"/>
          <w:szCs w:val="32"/>
        </w:rPr>
        <w:t>, водитель издалека видит яркую световую точку. Поэтому шансы, что пешеход или велосипедист будут замечены, увеличиваются во много раз.</w:t>
      </w:r>
    </w:p>
    <w:p w:rsidR="00166FED" w:rsidRPr="002113C1" w:rsidRDefault="00166FED" w:rsidP="00166FE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2113C1">
        <w:rPr>
          <w:rFonts w:ascii="Times New Roman" w:hAnsi="Times New Roman" w:cs="Times New Roman"/>
          <w:sz w:val="32"/>
          <w:szCs w:val="32"/>
        </w:rPr>
        <w:t xml:space="preserve">   Например, если у машины включен ближний свет, то обычного пешехода водитель увидит с расстояния 25-40 метров. А использование </w:t>
      </w:r>
      <w:proofErr w:type="spellStart"/>
      <w:r w:rsidRPr="002113C1">
        <w:rPr>
          <w:rFonts w:ascii="Times New Roman" w:hAnsi="Times New Roman" w:cs="Times New Roman"/>
          <w:sz w:val="32"/>
          <w:szCs w:val="32"/>
        </w:rPr>
        <w:t>световозвращателя</w:t>
      </w:r>
      <w:proofErr w:type="spellEnd"/>
      <w:r w:rsidRPr="002113C1">
        <w:rPr>
          <w:rFonts w:ascii="Times New Roman" w:hAnsi="Times New Roman" w:cs="Times New Roman"/>
          <w:sz w:val="32"/>
          <w:szCs w:val="32"/>
        </w:rPr>
        <w:t xml:space="preserve"> увеличивает эту цифру до 130-240 метров!</w:t>
      </w:r>
    </w:p>
    <w:p w:rsidR="00166FED" w:rsidRPr="002113C1" w:rsidRDefault="00166FED" w:rsidP="00166FE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2113C1">
        <w:rPr>
          <w:rFonts w:ascii="Times New Roman" w:hAnsi="Times New Roman" w:cs="Times New Roman"/>
          <w:sz w:val="32"/>
          <w:szCs w:val="32"/>
        </w:rPr>
        <w:t xml:space="preserve">   Маленькая подвеска на шнурке или значок на булавке закрепляются на одежде, наклейки - на велосипеде, самокате, рюкзаке, сумке. На первый взгляд </w:t>
      </w:r>
      <w:proofErr w:type="spellStart"/>
      <w:r w:rsidRPr="002113C1">
        <w:rPr>
          <w:rFonts w:ascii="Times New Roman" w:hAnsi="Times New Roman" w:cs="Times New Roman"/>
          <w:sz w:val="32"/>
          <w:szCs w:val="32"/>
        </w:rPr>
        <w:t>световозвращатель</w:t>
      </w:r>
      <w:proofErr w:type="spellEnd"/>
      <w:r w:rsidRPr="002113C1">
        <w:rPr>
          <w:rFonts w:ascii="Times New Roman" w:hAnsi="Times New Roman" w:cs="Times New Roman"/>
          <w:sz w:val="32"/>
          <w:szCs w:val="32"/>
        </w:rPr>
        <w:t xml:space="preserve"> выглядит как игрушка. Но его использование, по мнению экспертов по безопасности дорожного движения, снижает детский травматизм на дороге в шесть с половиной раз!</w:t>
      </w:r>
    </w:p>
    <w:p w:rsidR="00166FED" w:rsidRPr="002113C1" w:rsidRDefault="00166FED" w:rsidP="00166FE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proofErr w:type="spellStart"/>
      <w:r w:rsidRPr="002113C1">
        <w:rPr>
          <w:rFonts w:ascii="Times New Roman" w:hAnsi="Times New Roman" w:cs="Times New Roman"/>
          <w:sz w:val="32"/>
          <w:szCs w:val="32"/>
        </w:rPr>
        <w:t>Световозвращающие</w:t>
      </w:r>
      <w:proofErr w:type="spellEnd"/>
      <w:r w:rsidRPr="002113C1">
        <w:rPr>
          <w:rFonts w:ascii="Times New Roman" w:hAnsi="Times New Roman" w:cs="Times New Roman"/>
          <w:sz w:val="32"/>
          <w:szCs w:val="32"/>
        </w:rPr>
        <w:t xml:space="preserve"> элементы (</w:t>
      </w:r>
      <w:proofErr w:type="spellStart"/>
      <w:r w:rsidRPr="002113C1">
        <w:rPr>
          <w:rFonts w:ascii="Times New Roman" w:hAnsi="Times New Roman" w:cs="Times New Roman"/>
          <w:sz w:val="32"/>
          <w:szCs w:val="32"/>
        </w:rPr>
        <w:t>световозвращатели</w:t>
      </w:r>
      <w:proofErr w:type="spellEnd"/>
      <w:r w:rsidRPr="002113C1">
        <w:rPr>
          <w:rFonts w:ascii="Times New Roman" w:hAnsi="Times New Roman" w:cs="Times New Roman"/>
          <w:sz w:val="32"/>
          <w:szCs w:val="32"/>
        </w:rPr>
        <w:t>) – это элементы, изготовленные из специальных материалов, обладающих способностью возвращать луч света обратно к источнику.</w:t>
      </w:r>
    </w:p>
    <w:p w:rsidR="00166FED" w:rsidRPr="002113C1" w:rsidRDefault="00166FED" w:rsidP="00166FE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</w:p>
    <w:p w:rsidR="00166FED" w:rsidRDefault="00166FED" w:rsidP="00166FE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66FED" w:rsidRPr="002113C1" w:rsidRDefault="00166FED" w:rsidP="00166FED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2113C1">
        <w:rPr>
          <w:rFonts w:ascii="Times New Roman" w:hAnsi="Times New Roman" w:cs="Times New Roman"/>
          <w:b/>
          <w:sz w:val="32"/>
          <w:szCs w:val="32"/>
        </w:rPr>
        <w:t xml:space="preserve">Виды </w:t>
      </w:r>
      <w:proofErr w:type="spellStart"/>
      <w:r w:rsidRPr="002113C1">
        <w:rPr>
          <w:rFonts w:ascii="Times New Roman" w:hAnsi="Times New Roman" w:cs="Times New Roman"/>
          <w:b/>
          <w:sz w:val="32"/>
          <w:szCs w:val="32"/>
        </w:rPr>
        <w:t>световозвращающих</w:t>
      </w:r>
      <w:proofErr w:type="spellEnd"/>
      <w:r w:rsidRPr="002113C1">
        <w:rPr>
          <w:rFonts w:ascii="Times New Roman" w:hAnsi="Times New Roman" w:cs="Times New Roman"/>
          <w:b/>
          <w:sz w:val="32"/>
          <w:szCs w:val="32"/>
        </w:rPr>
        <w:t xml:space="preserve"> элементов и их расположение на одежде:</w:t>
      </w:r>
    </w:p>
    <w:p w:rsidR="00166FED" w:rsidRPr="002113C1" w:rsidRDefault="00166FED" w:rsidP="00166FE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</w:p>
    <w:p w:rsidR="00166FED" w:rsidRPr="002113C1" w:rsidRDefault="00166FED" w:rsidP="00166FE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2113C1">
        <w:rPr>
          <w:rFonts w:ascii="Times New Roman" w:hAnsi="Times New Roman" w:cs="Times New Roman"/>
          <w:sz w:val="32"/>
          <w:szCs w:val="32"/>
        </w:rPr>
        <w:t xml:space="preserve">Подвески (их должно быть несколько) лучше крепить за ремень, пояс, пуговицу, чтобы </w:t>
      </w:r>
      <w:proofErr w:type="spellStart"/>
      <w:r w:rsidRPr="002113C1">
        <w:rPr>
          <w:rFonts w:ascii="Times New Roman" w:hAnsi="Times New Roman" w:cs="Times New Roman"/>
          <w:sz w:val="32"/>
          <w:szCs w:val="32"/>
        </w:rPr>
        <w:t>световозвращатели</w:t>
      </w:r>
      <w:proofErr w:type="spellEnd"/>
      <w:r w:rsidRPr="002113C1">
        <w:rPr>
          <w:rFonts w:ascii="Times New Roman" w:hAnsi="Times New Roman" w:cs="Times New Roman"/>
          <w:sz w:val="32"/>
          <w:szCs w:val="32"/>
        </w:rPr>
        <w:t xml:space="preserve"> свисали на уровне бедра. Нарукавные повязки и браслеты так, чтобы они не были закрыты при движении и способствовали зрительному восприятию. Рекомендуется наносить их в виде горизонтальных и вертикальных полос на спинку, внешнюю часть рукавов, нижнюю наружную часть брюк, а также на головные уборы, рукавицы, обувь и другие предметы одежды.</w:t>
      </w:r>
    </w:p>
    <w:p w:rsidR="00166FED" w:rsidRPr="002113C1" w:rsidRDefault="00166FED" w:rsidP="00166FE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2113C1">
        <w:rPr>
          <w:rFonts w:ascii="Times New Roman" w:hAnsi="Times New Roman" w:cs="Times New Roman"/>
          <w:sz w:val="32"/>
          <w:szCs w:val="32"/>
        </w:rPr>
        <w:t>Значки могут располагаться на одежде в любом месте. Сумочку, портфель или рюкзак, лучше держать в правой руке, а не за спиной.</w:t>
      </w:r>
    </w:p>
    <w:p w:rsidR="00166FED" w:rsidRPr="002113C1" w:rsidRDefault="00166FED" w:rsidP="00166FE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2113C1">
        <w:rPr>
          <w:rFonts w:ascii="Times New Roman" w:hAnsi="Times New Roman" w:cs="Times New Roman"/>
          <w:sz w:val="32"/>
          <w:szCs w:val="32"/>
        </w:rPr>
        <w:lastRenderedPageBreak/>
        <w:t xml:space="preserve">Эффективнее всего носить одежду с уже вшитыми </w:t>
      </w:r>
      <w:proofErr w:type="spellStart"/>
      <w:r w:rsidRPr="002113C1">
        <w:rPr>
          <w:rFonts w:ascii="Times New Roman" w:hAnsi="Times New Roman" w:cs="Times New Roman"/>
          <w:sz w:val="32"/>
          <w:szCs w:val="32"/>
        </w:rPr>
        <w:t>световозвращающими</w:t>
      </w:r>
      <w:proofErr w:type="spellEnd"/>
      <w:r w:rsidRPr="002113C1">
        <w:rPr>
          <w:rFonts w:ascii="Times New Roman" w:hAnsi="Times New Roman" w:cs="Times New Roman"/>
          <w:sz w:val="32"/>
          <w:szCs w:val="32"/>
        </w:rPr>
        <w:t xml:space="preserve"> элементами.</w:t>
      </w:r>
    </w:p>
    <w:p w:rsidR="00166FED" w:rsidRPr="002113C1" w:rsidRDefault="00166FED" w:rsidP="00166FE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2113C1">
        <w:rPr>
          <w:rFonts w:ascii="Times New Roman" w:hAnsi="Times New Roman" w:cs="Times New Roman"/>
          <w:sz w:val="32"/>
          <w:szCs w:val="32"/>
        </w:rPr>
        <w:t xml:space="preserve">Наиболее надежный вариант для родителей – нанести на одежду </w:t>
      </w:r>
      <w:proofErr w:type="spellStart"/>
      <w:r w:rsidRPr="002113C1">
        <w:rPr>
          <w:rFonts w:ascii="Times New Roman" w:hAnsi="Times New Roman" w:cs="Times New Roman"/>
          <w:sz w:val="32"/>
          <w:szCs w:val="32"/>
        </w:rPr>
        <w:t>световозвращающиетермоаппликации</w:t>
      </w:r>
      <w:proofErr w:type="spellEnd"/>
      <w:r w:rsidRPr="002113C1">
        <w:rPr>
          <w:rFonts w:ascii="Times New Roman" w:hAnsi="Times New Roman" w:cs="Times New Roman"/>
          <w:sz w:val="32"/>
          <w:szCs w:val="32"/>
        </w:rPr>
        <w:t xml:space="preserve"> и наклейки.</w:t>
      </w:r>
    </w:p>
    <w:p w:rsidR="00166FED" w:rsidRPr="002113C1" w:rsidRDefault="00166FED" w:rsidP="00166FE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2113C1">
        <w:rPr>
          <w:rFonts w:ascii="Times New Roman" w:hAnsi="Times New Roman" w:cs="Times New Roman"/>
          <w:sz w:val="32"/>
          <w:szCs w:val="32"/>
        </w:rPr>
        <w:t xml:space="preserve">В городе при пересечении проезжей части в темноте рекомендуется иметь </w:t>
      </w:r>
      <w:proofErr w:type="spellStart"/>
      <w:r w:rsidRPr="002113C1">
        <w:rPr>
          <w:rFonts w:ascii="Times New Roman" w:hAnsi="Times New Roman" w:cs="Times New Roman"/>
          <w:sz w:val="32"/>
          <w:szCs w:val="32"/>
        </w:rPr>
        <w:t>световозвращатели</w:t>
      </w:r>
      <w:proofErr w:type="spellEnd"/>
      <w:r w:rsidRPr="002113C1">
        <w:rPr>
          <w:rFonts w:ascii="Times New Roman" w:hAnsi="Times New Roman" w:cs="Times New Roman"/>
          <w:sz w:val="32"/>
          <w:szCs w:val="32"/>
        </w:rPr>
        <w:t xml:space="preserve"> справа и слева.</w:t>
      </w:r>
    </w:p>
    <w:p w:rsidR="00166FED" w:rsidRPr="002113C1" w:rsidRDefault="00166FED" w:rsidP="00166FE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2113C1">
        <w:rPr>
          <w:rFonts w:ascii="Times New Roman" w:hAnsi="Times New Roman" w:cs="Times New Roman"/>
          <w:sz w:val="32"/>
          <w:szCs w:val="32"/>
        </w:rPr>
        <w:t>Отражая свет, сохраняет жизнь!!!</w:t>
      </w:r>
    </w:p>
    <w:p w:rsidR="00166FED" w:rsidRPr="002113C1" w:rsidRDefault="00166FED" w:rsidP="00166FE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2113C1">
        <w:rPr>
          <w:rFonts w:ascii="Times New Roman" w:hAnsi="Times New Roman" w:cs="Times New Roman"/>
          <w:sz w:val="32"/>
          <w:szCs w:val="32"/>
        </w:rPr>
        <w:t>Сделай ребёнка заметнее на дороге!!!</w:t>
      </w:r>
    </w:p>
    <w:p w:rsidR="00166FED" w:rsidRPr="002113C1" w:rsidRDefault="00166FED" w:rsidP="00166FE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proofErr w:type="spellStart"/>
      <w:r w:rsidRPr="002113C1">
        <w:rPr>
          <w:rFonts w:ascii="Times New Roman" w:hAnsi="Times New Roman" w:cs="Times New Roman"/>
          <w:sz w:val="32"/>
          <w:szCs w:val="32"/>
        </w:rPr>
        <w:t>Световозвращатель</w:t>
      </w:r>
      <w:proofErr w:type="spellEnd"/>
      <w:r w:rsidRPr="002113C1">
        <w:rPr>
          <w:rFonts w:ascii="Times New Roman" w:hAnsi="Times New Roman" w:cs="Times New Roman"/>
          <w:sz w:val="32"/>
          <w:szCs w:val="32"/>
        </w:rPr>
        <w:t xml:space="preserve"> не боится ни влаги, ни мороза – носить его можно в любую погоду.</w:t>
      </w:r>
    </w:p>
    <w:p w:rsidR="00166FED" w:rsidRPr="002113C1" w:rsidRDefault="00166FED" w:rsidP="00166FE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2113C1">
        <w:rPr>
          <w:rFonts w:ascii="Times New Roman" w:hAnsi="Times New Roman" w:cs="Times New Roman"/>
          <w:sz w:val="32"/>
          <w:szCs w:val="32"/>
        </w:rPr>
        <w:t xml:space="preserve">Но полагаться только лишь на </w:t>
      </w:r>
      <w:proofErr w:type="spellStart"/>
      <w:r w:rsidRPr="002113C1">
        <w:rPr>
          <w:rFonts w:ascii="Times New Roman" w:hAnsi="Times New Roman" w:cs="Times New Roman"/>
          <w:sz w:val="32"/>
          <w:szCs w:val="32"/>
        </w:rPr>
        <w:t>световозвращатель</w:t>
      </w:r>
      <w:proofErr w:type="spellEnd"/>
      <w:r w:rsidRPr="002113C1">
        <w:rPr>
          <w:rFonts w:ascii="Times New Roman" w:hAnsi="Times New Roman" w:cs="Times New Roman"/>
          <w:sz w:val="32"/>
          <w:szCs w:val="32"/>
        </w:rPr>
        <w:t xml:space="preserve"> тоже не стоит. Это всего один из способов пассивной защиты пешеходов.    Необходимо помнить о воспитании грамотного пешехода с детства. Чтобы ребенок не нарушал Правила дорожного движения, он должен не просто их знать - у него должен сформироваться навык безопасного поведения на дороге. Наглядный пример родителей – лучший урок для ребенка!</w:t>
      </w:r>
    </w:p>
    <w:p w:rsidR="00166FED" w:rsidRPr="002113C1" w:rsidRDefault="00166FED" w:rsidP="00166FE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2113C1">
        <w:rPr>
          <w:rFonts w:ascii="Times New Roman" w:hAnsi="Times New Roman" w:cs="Times New Roman"/>
          <w:sz w:val="32"/>
          <w:szCs w:val="32"/>
        </w:rPr>
        <w:t xml:space="preserve">   Уважаемые родители! Научите ребенка привычке соблюдать Правила дорожного движения. Побеспокойтесь о том, чтобы Ваш ребенок «засветился» на дороге. Примите меры к тому, чтобы на одежде у ребенка были светоотражающие элементы, делающие его очень заметным на дороге. Помните - в темной одежде маленького пешехода просто не видно водителю, а значит, есть опасность наезда.</w:t>
      </w:r>
    </w:p>
    <w:p w:rsidR="00166FED" w:rsidRPr="002113C1" w:rsidRDefault="00166FED" w:rsidP="00166FE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</w:p>
    <w:p w:rsidR="00ED58DB" w:rsidRDefault="00ED58DB" w:rsidP="00166FED">
      <w:pPr>
        <w:ind w:firstLine="709"/>
        <w:jc w:val="both"/>
      </w:pPr>
    </w:p>
    <w:sectPr w:rsidR="00ED58DB" w:rsidSect="00166FED">
      <w:pgSz w:w="11906" w:h="16838"/>
      <w:pgMar w:top="1134" w:right="851" w:bottom="1134" w:left="1134" w:header="709" w:footer="709" w:gutter="0"/>
      <w:pgBorders w:offsetFrom="page">
        <w:top w:val="balloons3Colors" w:sz="20" w:space="24" w:color="auto"/>
        <w:left w:val="balloons3Colors" w:sz="20" w:space="24" w:color="auto"/>
        <w:bottom w:val="balloons3Colors" w:sz="20" w:space="24" w:color="auto"/>
        <w:right w:val="balloons3Colors" w:sz="20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proofState w:spelling="clean" w:grammar="clean"/>
  <w:defaultTabStop w:val="708"/>
  <w:drawingGridHorizontalSpacing w:val="100"/>
  <w:displayHorizontalDrawingGridEvery w:val="2"/>
  <w:displayVerticalDrawingGridEvery w:val="2"/>
  <w:characterSpacingControl w:val="doNotCompress"/>
  <w:compat/>
  <w:rsids>
    <w:rsidRoot w:val="00166FED"/>
    <w:rsid w:val="000553FA"/>
    <w:rsid w:val="0006511F"/>
    <w:rsid w:val="00166FED"/>
    <w:rsid w:val="001D4BE9"/>
    <w:rsid w:val="00227E91"/>
    <w:rsid w:val="002648C8"/>
    <w:rsid w:val="002A12B5"/>
    <w:rsid w:val="002C41CD"/>
    <w:rsid w:val="00394D5B"/>
    <w:rsid w:val="0040687E"/>
    <w:rsid w:val="004152C5"/>
    <w:rsid w:val="004E0AC3"/>
    <w:rsid w:val="00562A5C"/>
    <w:rsid w:val="005D4ECB"/>
    <w:rsid w:val="006A7C9D"/>
    <w:rsid w:val="006F113F"/>
    <w:rsid w:val="00703933"/>
    <w:rsid w:val="007351A6"/>
    <w:rsid w:val="008B62EF"/>
    <w:rsid w:val="008C1DF6"/>
    <w:rsid w:val="009F7D3E"/>
    <w:rsid w:val="00A26030"/>
    <w:rsid w:val="00AF4739"/>
    <w:rsid w:val="00B063B0"/>
    <w:rsid w:val="00B30E23"/>
    <w:rsid w:val="00B66679"/>
    <w:rsid w:val="00C258E7"/>
    <w:rsid w:val="00C4564C"/>
    <w:rsid w:val="00C64428"/>
    <w:rsid w:val="00CD6FF5"/>
    <w:rsid w:val="00D94AD5"/>
    <w:rsid w:val="00E05D44"/>
    <w:rsid w:val="00E44E45"/>
    <w:rsid w:val="00ED58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6FED"/>
    <w:pPr>
      <w:spacing w:after="200" w:line="276" w:lineRule="auto"/>
      <w:jc w:val="left"/>
    </w:pPr>
    <w:rPr>
      <w:rFonts w:asciiTheme="minorHAnsi" w:hAnsiTheme="minorHAnsi" w:cstheme="min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477</Words>
  <Characters>2721</Characters>
  <Application>Microsoft Office Word</Application>
  <DocSecurity>0</DocSecurity>
  <Lines>22</Lines>
  <Paragraphs>6</Paragraphs>
  <ScaleCrop>false</ScaleCrop>
  <Company>Grizli777</Company>
  <LinksUpToDate>false</LinksUpToDate>
  <CharactersWithSpaces>3192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Gulnara</dc:creator>
  <cp:lastModifiedBy>Gulnara</cp:lastModifiedBy>
  <cp:revision>1</cp:revision>
  <dcterms:created xsi:type="dcterms:W3CDTF">2018-11-13T03:57:00Z</dcterms:created>
  <dcterms:modified xsi:type="dcterms:W3CDTF">2018-11-13T03:57:00Z</dcterms:modified>
</cp:coreProperties>
</file>